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AF" w:rsidRDefault="00AC26FB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ŠPORTNO DRUŠTVO STIČNA</w:t>
      </w:r>
    </w:p>
    <w:p w:rsidR="00DD42AF" w:rsidRDefault="00AC26F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Stična 135</w:t>
      </w:r>
    </w:p>
    <w:p w:rsidR="00DD42AF" w:rsidRDefault="00AC26F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1295 Ivančna Gorica</w:t>
      </w:r>
    </w:p>
    <w:p w:rsidR="00DD42AF" w:rsidRDefault="00AC26FB">
      <w:pPr>
        <w:spacing w:after="0" w:line="240" w:lineRule="auto"/>
        <w:rPr>
          <w:rFonts w:ascii="Arial" w:eastAsia="Arial" w:hAnsi="Arial" w:cs="Arial"/>
          <w:sz w:val="12"/>
          <w:u w:val="single"/>
        </w:rPr>
      </w:pPr>
      <w:r>
        <w:rPr>
          <w:rFonts w:ascii="Arial" w:eastAsia="Arial" w:hAnsi="Arial" w:cs="Arial"/>
        </w:rPr>
        <w:t>SLOVENIJA</w:t>
      </w:r>
    </w:p>
    <w:p w:rsidR="00DD42AF" w:rsidRDefault="00AC26FB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>VABILO</w:t>
      </w:r>
    </w:p>
    <w:p w:rsidR="00DD42AF" w:rsidRDefault="00AC26FB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ODPRTI TURNIR V NAMIZNEM TENISU - </w:t>
      </w:r>
      <w:r>
        <w:rPr>
          <w:rFonts w:ascii="Arial" w:eastAsia="Arial" w:hAnsi="Arial" w:cs="Arial"/>
          <w:b/>
          <w:sz w:val="24"/>
          <w:u w:val="single"/>
        </w:rPr>
        <w:t>rekreativci</w:t>
      </w:r>
    </w:p>
    <w:p w:rsidR="00DD42AF" w:rsidRDefault="00AC26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32"/>
        </w:rPr>
        <w:t>STIČNA 2018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6817"/>
      </w:tblGrid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Prireditelj tekmovanja: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</w:rPr>
              <w:t>ŠPORTNO DRUŠTVO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STIČNA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DD42A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Kraj: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Športna dvorana OŠ Stična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Cesta občine 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Hirschaid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1 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1295 Ivančna Gorica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SLOVENIJA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DD42A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Datum: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SOBOTA, 2. 6. 2018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: 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Pričetek tekmovanja  ob 9.00 uri  (ogrevanje 7:30h)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DD42A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Discipline: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Fantje starost:                           </w:t>
            </w:r>
          </w:p>
          <w:p w:rsidR="00DD42AF" w:rsidRDefault="00AC26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  40 let  (letnik nad 1979)</w:t>
            </w:r>
          </w:p>
          <w:p w:rsidR="00DD42AF" w:rsidRDefault="00AC26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40 - 59 let  (1978 - 1959)</w:t>
            </w:r>
          </w:p>
          <w:p w:rsidR="00DD42AF" w:rsidRDefault="00AC26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60 - 69 let  (1958 - 1949)</w:t>
            </w:r>
          </w:p>
          <w:p w:rsidR="00DD42AF" w:rsidRDefault="00AC26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 let in več</w:t>
            </w:r>
            <w:r>
              <w:rPr>
                <w:rFonts w:ascii="Arial" w:eastAsia="Arial" w:hAnsi="Arial" w:cs="Arial"/>
              </w:rPr>
              <w:t xml:space="preserve">  (do 1948)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Dekleta: </w:t>
            </w:r>
            <w:r>
              <w:rPr>
                <w:rFonts w:ascii="Arial" w:eastAsia="Arial" w:hAnsi="Arial" w:cs="Arial"/>
              </w:rPr>
              <w:t>enotno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Dvojice</w:t>
            </w:r>
            <w:r>
              <w:rPr>
                <w:rFonts w:ascii="Arial" w:eastAsia="Arial" w:hAnsi="Arial" w:cs="Arial"/>
              </w:rPr>
              <w:t xml:space="preserve">: enotno                            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DD42A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DD42AF" w:rsidRDefault="00AC26F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Sistem tekmovanja in</w:t>
            </w:r>
          </w:p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način igranja: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Predtekmovanje v skupinah od 4-5 tekmovalcev-k, na koncu na izpadanje.</w:t>
            </w:r>
            <w:r>
              <w:rPr>
                <w:rFonts w:ascii="Arial" w:eastAsia="Arial" w:hAnsi="Arial" w:cs="Arial"/>
              </w:rPr>
              <w:t xml:space="preserve"> Prva dva iz skupine se uvrstita v nadaljnje kolo. 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Izlo</w:t>
            </w:r>
            <w:r>
              <w:rPr>
                <w:rFonts w:ascii="Arial" w:eastAsia="Arial" w:hAnsi="Arial" w:cs="Arial"/>
              </w:rPr>
              <w:t xml:space="preserve">čeni igralci igrajo do zmagovalca v nasprotni smeri - poraženci. 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Dvojice igrajo na izpadanje.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Igra se na tri dobljene sete. Tekmovalci sodijo sami.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DD42A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Prijave: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Rado </w:t>
            </w:r>
            <w:proofErr w:type="spellStart"/>
            <w:r>
              <w:rPr>
                <w:rFonts w:ascii="Arial" w:eastAsia="Arial" w:hAnsi="Arial" w:cs="Arial"/>
                <w:b/>
              </w:rPr>
              <w:t>Pižem</w:t>
            </w:r>
            <w:proofErr w:type="spellEnd"/>
            <w:r>
              <w:rPr>
                <w:rFonts w:ascii="Arial" w:eastAsia="Arial" w:hAnsi="Arial" w:cs="Arial"/>
                <w:b/>
              </w:rPr>
              <w:t>, e-</w:t>
            </w:r>
            <w:proofErr w:type="spellStart"/>
            <w:r>
              <w:rPr>
                <w:rFonts w:ascii="Arial" w:eastAsia="Arial" w:hAnsi="Arial" w:cs="Arial"/>
                <w:b/>
              </w:rPr>
              <w:t>mail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4DBB"/>
                <w:u w:val="single"/>
              </w:rPr>
              <w:t xml:space="preserve">rado.jakob.pizem@gmail.com  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tel</w:t>
            </w:r>
            <w:r>
              <w:rPr>
                <w:rFonts w:ascii="Arial" w:eastAsia="Arial" w:hAnsi="Arial" w:cs="Arial"/>
              </w:rPr>
              <w:t>.:+386 41 223 995</w:t>
            </w:r>
          </w:p>
          <w:p w:rsidR="00DD42AF" w:rsidRDefault="00AC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Bianka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Mertelj, e-</w:t>
            </w:r>
            <w:proofErr w:type="spellStart"/>
            <w:r>
              <w:rPr>
                <w:rFonts w:ascii="Arial" w:eastAsia="Arial" w:hAnsi="Arial" w:cs="Arial"/>
                <w:b/>
              </w:rPr>
              <w:t>mail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hyperlink r:id="rId6">
              <w:r>
                <w:rPr>
                  <w:rFonts w:ascii="Helvetica" w:eastAsia="Helvetica" w:hAnsi="Helvetica" w:cs="Helvetica"/>
                  <w:color w:val="2962FF"/>
                  <w:sz w:val="20"/>
                  <w:u w:val="single"/>
                  <w:shd w:val="clear" w:color="auto" w:fill="FFFFFF"/>
                </w:rPr>
                <w:t>bianka.mertelj@gmail.com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</w:rPr>
              <w:t>.:+386 40 652 526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19"/>
              </w:rPr>
            </w:pPr>
            <w:r>
              <w:rPr>
                <w:rFonts w:ascii="Arial" w:eastAsia="Arial" w:hAnsi="Arial" w:cs="Arial"/>
                <w:b/>
              </w:rPr>
              <w:t>SD Stična e-</w:t>
            </w:r>
            <w:proofErr w:type="spellStart"/>
            <w:r>
              <w:rPr>
                <w:rFonts w:ascii="Arial" w:eastAsia="Arial" w:hAnsi="Arial" w:cs="Arial"/>
                <w:b/>
              </w:rPr>
              <w:t>mail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0000"/>
              </w:rPr>
              <w:t>sdsticna@gmail.com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>Do 2.6. Na dan tekmovanja do 8:45h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Nagrade: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Prvi </w:t>
            </w:r>
            <w:r>
              <w:rPr>
                <w:rFonts w:ascii="Arial" w:eastAsia="Arial" w:hAnsi="Arial" w:cs="Arial"/>
                <w:b/>
              </w:rPr>
              <w:t>štirje v posameznih kategorijah in prvi v tolažilni skupini prejmejo medaljo oz. pokal.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DD42A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Prijavnina: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15 € / tekmovalca. 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Plača se v gotovini pred začetkom tekmovanja 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Ostalo: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 prehrano poskrbljeno: dobrodošlica z prigrizkom, topli obrok, pijača….</w:t>
            </w:r>
          </w:p>
          <w:p w:rsidR="00DD42AF" w:rsidRDefault="00AC26FB">
            <w:pPr>
              <w:spacing w:after="0" w:line="240" w:lineRule="auto"/>
              <w:rPr>
                <w:rFonts w:ascii="Ravie" w:eastAsia="Ravie" w:hAnsi="Ravie" w:cs="Ravie"/>
                <w:b/>
                <w:color w:val="8FB08C"/>
              </w:rPr>
            </w:pPr>
            <w:r>
              <w:rPr>
                <w:rFonts w:ascii="Ravie" w:eastAsia="Ravie" w:hAnsi="Ravie" w:cs="Ravie"/>
                <w:b/>
                <w:color w:val="8FB08C"/>
              </w:rPr>
              <w:t xml:space="preserve">Organizator vam 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eli dobro po</w:t>
            </w:r>
            <w:r>
              <w:rPr>
                <w:rFonts w:ascii="Arial" w:eastAsia="Arial" w:hAnsi="Arial" w:cs="Arial"/>
                <w:b/>
                <w:color w:val="8FB08C"/>
              </w:rPr>
              <w:t>č</w:t>
            </w:r>
            <w:r>
              <w:rPr>
                <w:rFonts w:ascii="Ravie" w:eastAsia="Ravie" w:hAnsi="Ravie" w:cs="Ravie"/>
                <w:b/>
                <w:color w:val="8FB08C"/>
              </w:rPr>
              <w:t>utje v</w:t>
            </w:r>
            <w:r>
              <w:rPr>
                <w:rFonts w:ascii="Arial" w:eastAsia="Arial" w:hAnsi="Arial" w:cs="Arial"/>
                <w:b/>
                <w:color w:val="8FB08C"/>
              </w:rPr>
              <w:t xml:space="preserve"> </w:t>
            </w:r>
            <w:r>
              <w:rPr>
                <w:rFonts w:ascii="Ravie" w:eastAsia="Ravie" w:hAnsi="Ravie" w:cs="Ravie"/>
                <w:b/>
                <w:color w:val="8FB08C"/>
              </w:rPr>
              <w:t>namiznoteni</w:t>
            </w:r>
            <w:r>
              <w:rPr>
                <w:rFonts w:ascii="Arial" w:eastAsia="Arial" w:hAnsi="Arial" w:cs="Arial"/>
                <w:b/>
                <w:color w:val="8FB08C"/>
              </w:rPr>
              <w:t>š</w:t>
            </w:r>
            <w:r>
              <w:rPr>
                <w:rFonts w:ascii="Ravie" w:eastAsia="Ravie" w:hAnsi="Ravie" w:cs="Ravie"/>
                <w:b/>
                <w:color w:val="8FB08C"/>
              </w:rPr>
              <w:t>kih dvobojih in dru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enju.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IGRA SE NA LASTNO ODGOVORNOST.</w:t>
            </w:r>
          </w:p>
        </w:tc>
      </w:tr>
      <w:tr w:rsidR="00DD42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DD42A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DD42AF" w:rsidRDefault="00AC26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Prenočišče: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AF" w:rsidRDefault="00AC26F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Galaksija Trebnje, Podjetniška ulica 13, 8210 Trebnje – 19km iz Ivančne Gorice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tel. 00 386 07 30 45 933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(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www.galaksijatrebnje.si</w:t>
              </w:r>
            </w:hyperlink>
            <w:r>
              <w:rPr>
                <w:rFonts w:ascii="Arial" w:eastAsia="Arial" w:hAnsi="Arial" w:cs="Arial"/>
                <w:sz w:val="18"/>
              </w:rPr>
              <w:t>);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info@galaksijatrebnje.si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</w:t>
            </w:r>
          </w:p>
          <w:p w:rsidR="00DD42AF" w:rsidRDefault="00AC26F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Gostilna pri Nacetu, Gabrovčec 1b, 1301 Krka – 7 km iz Ivančne</w:t>
            </w:r>
          </w:p>
          <w:p w:rsidR="00DD42AF" w:rsidRDefault="00AC26F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Gorice; tel. 041-509- 833 (Simon)</w:t>
            </w:r>
          </w:p>
          <w:p w:rsidR="00DD42AF" w:rsidRDefault="00AC26F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Gostilna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Štorovje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Selo pri Radohovi vasi, 1296 Šentvid pri Stični</w:t>
            </w:r>
          </w:p>
          <w:p w:rsidR="00DD42AF" w:rsidRDefault="00AC26F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- 6 km; tel. 00 386 17 88 50 63; </w:t>
            </w:r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http://gostilna-storovje.si/</w:t>
              </w:r>
            </w:hyperlink>
            <w:r>
              <w:rPr>
                <w:rFonts w:ascii="Calibri" w:eastAsia="Calibri" w:hAnsi="Calibri" w:cs="Calibri"/>
              </w:rPr>
              <w:t xml:space="preserve">              </w:t>
            </w:r>
          </w:p>
        </w:tc>
      </w:tr>
    </w:tbl>
    <w:p w:rsidR="00DD42AF" w:rsidRDefault="00DD42AF">
      <w:pPr>
        <w:spacing w:after="0" w:line="240" w:lineRule="auto"/>
        <w:rPr>
          <w:rFonts w:ascii="Arial" w:eastAsia="Arial" w:hAnsi="Arial" w:cs="Arial"/>
          <w:sz w:val="24"/>
        </w:rPr>
      </w:pPr>
    </w:p>
    <w:p w:rsidR="00DD42AF" w:rsidRDefault="00AC2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4"/>
        </w:rPr>
        <w:t xml:space="preserve">Ivančna Gorica,  14.04.2018      </w:t>
      </w:r>
      <w:r>
        <w:rPr>
          <w:rFonts w:ascii="Arial" w:eastAsia="Arial" w:hAnsi="Arial" w:cs="Arial"/>
          <w:b/>
          <w:sz w:val="20"/>
        </w:rPr>
        <w:t>Predsednik društva SD Stičn</w:t>
      </w:r>
      <w:r>
        <w:rPr>
          <w:rFonts w:ascii="Arial" w:eastAsia="Arial" w:hAnsi="Arial" w:cs="Arial"/>
          <w:b/>
          <w:sz w:val="24"/>
        </w:rPr>
        <w:t>a: Rado Jako</w:t>
      </w:r>
      <w:r>
        <w:rPr>
          <w:rFonts w:ascii="Arial" w:eastAsia="Arial" w:hAnsi="Arial" w:cs="Arial"/>
          <w:b/>
          <w:sz w:val="24"/>
        </w:rPr>
        <w:t xml:space="preserve">b </w:t>
      </w:r>
      <w:proofErr w:type="spellStart"/>
      <w:r>
        <w:rPr>
          <w:rFonts w:ascii="Arial" w:eastAsia="Arial" w:hAnsi="Arial" w:cs="Arial"/>
          <w:b/>
          <w:sz w:val="24"/>
        </w:rPr>
        <w:t>Pižem</w:t>
      </w:r>
      <w:proofErr w:type="spellEnd"/>
    </w:p>
    <w:sectPr w:rsidR="00DD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BBD"/>
    <w:multiLevelType w:val="multilevel"/>
    <w:tmpl w:val="920C3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3154C"/>
    <w:multiLevelType w:val="multilevel"/>
    <w:tmpl w:val="77B62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65096"/>
    <w:multiLevelType w:val="multilevel"/>
    <w:tmpl w:val="C332C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66B04"/>
    <w:multiLevelType w:val="multilevel"/>
    <w:tmpl w:val="7C2A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F"/>
    <w:rsid w:val="00AC26FB"/>
    <w:rsid w:val="00D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ilna-storovje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aksijatrebnj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ka.mertelj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zore.janez65@gmail.com</cp:lastModifiedBy>
  <cp:revision>2</cp:revision>
  <dcterms:created xsi:type="dcterms:W3CDTF">2018-04-15T17:10:00Z</dcterms:created>
  <dcterms:modified xsi:type="dcterms:W3CDTF">2018-04-15T17:10:00Z</dcterms:modified>
</cp:coreProperties>
</file>